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EE" w:rsidRPr="00D41646" w:rsidRDefault="00137D0E" w:rsidP="00320EEA">
      <w:pPr>
        <w:pStyle w:val="05"/>
        <w:ind w:firstLineChars="0" w:firstLine="0"/>
        <w:rPr>
          <w:rFonts w:asciiTheme="minorEastAsia" w:eastAsiaTheme="minorEastAsia" w:hAnsiTheme="minorEastAsia"/>
          <w:color w:val="000000" w:themeColor="text1"/>
          <w:sz w:val="21"/>
        </w:rPr>
      </w:pPr>
      <w:r w:rsidRPr="00D41646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                           </w:t>
      </w:r>
    </w:p>
    <w:p w:rsidR="00D84FEE" w:rsidRPr="00320EEA" w:rsidRDefault="006334C5" w:rsidP="00D06F3A">
      <w:pPr>
        <w:pStyle w:val="21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320EEA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非公路用旅游观光车辆产品数据表</w:t>
      </w:r>
    </w:p>
    <w:p w:rsidR="00D84FEE" w:rsidRPr="00D41646" w:rsidRDefault="00A938C8" w:rsidP="00D41646">
      <w:pPr>
        <w:pStyle w:val="00"/>
        <w:spacing w:line="240" w:lineRule="auto"/>
        <w:ind w:firstLine="496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41646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                           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513"/>
        <w:gridCol w:w="804"/>
        <w:gridCol w:w="384"/>
        <w:gridCol w:w="904"/>
        <w:gridCol w:w="1081"/>
        <w:gridCol w:w="1166"/>
        <w:gridCol w:w="24"/>
        <w:gridCol w:w="977"/>
        <w:gridCol w:w="668"/>
        <w:gridCol w:w="1601"/>
      </w:tblGrid>
      <w:tr w:rsidR="00D84FEE" w:rsidRPr="000B6937" w:rsidTr="008D6642">
        <w:trPr>
          <w:trHeight w:val="623"/>
          <w:jc w:val="center"/>
        </w:trPr>
        <w:tc>
          <w:tcPr>
            <w:tcW w:w="2267" w:type="dxa"/>
            <w:gridSpan w:val="3"/>
            <w:tcBorders>
              <w:top w:val="single" w:sz="12" w:space="0" w:color="auto"/>
            </w:tcBorders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设备品种（名称）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</w:tcBorders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tcBorders>
              <w:top w:val="single" w:sz="12" w:space="0" w:color="auto"/>
            </w:tcBorders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产品型号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</w:tcBorders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267" w:type="dxa"/>
            <w:gridSpan w:val="3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设备代码</w:t>
            </w:r>
          </w:p>
        </w:tc>
        <w:tc>
          <w:tcPr>
            <w:tcW w:w="2369" w:type="dxa"/>
            <w:gridSpan w:val="3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产品编号</w:t>
            </w:r>
          </w:p>
        </w:tc>
        <w:tc>
          <w:tcPr>
            <w:tcW w:w="2269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267" w:type="dxa"/>
            <w:gridSpan w:val="3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制造许可证编号</w:t>
            </w:r>
          </w:p>
        </w:tc>
        <w:tc>
          <w:tcPr>
            <w:tcW w:w="2369" w:type="dxa"/>
            <w:gridSpan w:val="3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84FEE" w:rsidRPr="000B6937" w:rsidRDefault="006334C5" w:rsidP="007F75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型式试验证书编号</w:t>
            </w:r>
          </w:p>
        </w:tc>
        <w:tc>
          <w:tcPr>
            <w:tcW w:w="2269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267" w:type="dxa"/>
            <w:gridSpan w:val="3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发动机（电机）编号</w:t>
            </w:r>
          </w:p>
        </w:tc>
        <w:tc>
          <w:tcPr>
            <w:tcW w:w="2369" w:type="dxa"/>
            <w:gridSpan w:val="3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车架编号</w:t>
            </w:r>
          </w:p>
        </w:tc>
        <w:tc>
          <w:tcPr>
            <w:tcW w:w="2269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9072" w:type="dxa"/>
            <w:gridSpan w:val="11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 w:val="24"/>
                <w:szCs w:val="24"/>
              </w:rPr>
              <w:t>主要参数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整机整备质量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 w:rsidP="007F75E0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额定载客人数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全长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全宽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全高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最小离地间隙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14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轴距    (mm)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左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D84FEE">
            <w:pPr>
              <w:tabs>
                <w:tab w:val="left" w:pos="6840"/>
              </w:tabs>
              <w:wordWrap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轮距    (mm)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1601" w:type="dxa"/>
            <w:vAlign w:val="center"/>
          </w:tcPr>
          <w:p w:rsidR="00D84FEE" w:rsidRPr="000B6937" w:rsidRDefault="00D84FEE">
            <w:pPr>
              <w:tabs>
                <w:tab w:val="left" w:pos="6840"/>
              </w:tabs>
              <w:wordWrap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14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4FEE" w:rsidRPr="000B6937" w:rsidRDefault="00D84FEE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右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D84FEE">
            <w:pPr>
              <w:tabs>
                <w:tab w:val="left" w:pos="6840"/>
              </w:tabs>
              <w:wordWrap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4FEE" w:rsidRPr="000B6937" w:rsidRDefault="00D84FEE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后</w:t>
            </w:r>
          </w:p>
        </w:tc>
        <w:tc>
          <w:tcPr>
            <w:tcW w:w="1601" w:type="dxa"/>
            <w:vAlign w:val="center"/>
          </w:tcPr>
          <w:p w:rsidR="00D84FEE" w:rsidRPr="000B6937" w:rsidRDefault="00D84FEE">
            <w:pPr>
              <w:tabs>
                <w:tab w:val="left" w:pos="6840"/>
              </w:tabs>
              <w:wordWrap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最小外侧转弯半径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7F75E0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最大运行</w:t>
            </w:r>
            <w:r w:rsidR="006334C5"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速度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km/h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CC20C1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最大行驶</w:t>
            </w:r>
            <w:r w:rsidR="006334C5"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坡度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制动距离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发动机（电机）额定功率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 kW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观光列</w:t>
            </w:r>
            <w:r w:rsidR="00007C0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</w:t>
            </w: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牵引车头座位数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D84FEE" w:rsidRPr="000B6937" w:rsidTr="008D6642">
        <w:trPr>
          <w:trHeight w:val="623"/>
          <w:jc w:val="center"/>
        </w:trPr>
        <w:tc>
          <w:tcPr>
            <w:tcW w:w="2651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观光列</w:t>
            </w:r>
            <w:r w:rsidR="00007C0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</w:t>
            </w: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车厢数</w:t>
            </w:r>
          </w:p>
        </w:tc>
        <w:tc>
          <w:tcPr>
            <w:tcW w:w="1985" w:type="dxa"/>
            <w:gridSpan w:val="2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节</w:t>
            </w:r>
          </w:p>
        </w:tc>
        <w:tc>
          <w:tcPr>
            <w:tcW w:w="2835" w:type="dxa"/>
            <w:gridSpan w:val="4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观光列</w:t>
            </w:r>
            <w:r w:rsidR="0088425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车</w:t>
            </w: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每节车厢座位数</w:t>
            </w:r>
          </w:p>
        </w:tc>
        <w:tc>
          <w:tcPr>
            <w:tcW w:w="1601" w:type="dxa"/>
            <w:vAlign w:val="center"/>
          </w:tcPr>
          <w:p w:rsidR="00D84FEE" w:rsidRPr="000B6937" w:rsidRDefault="006334C5">
            <w:pPr>
              <w:tabs>
                <w:tab w:val="left" w:pos="6840"/>
              </w:tabs>
              <w:adjustRightIn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个</w:t>
            </w:r>
          </w:p>
        </w:tc>
      </w:tr>
      <w:tr w:rsidR="00D84FEE" w:rsidRPr="000B6937" w:rsidTr="000B6937">
        <w:trPr>
          <w:trHeight w:val="379"/>
          <w:jc w:val="center"/>
        </w:trPr>
        <w:tc>
          <w:tcPr>
            <w:tcW w:w="9072" w:type="dxa"/>
            <w:gridSpan w:val="11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主要零部件、安全保护和防护装置</w:t>
            </w: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6334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6334C5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69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制造单位名称</w:t>
            </w: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84FEE" w:rsidRPr="000B6937" w:rsidTr="008D6642">
        <w:trPr>
          <w:trHeight w:val="519"/>
          <w:jc w:val="center"/>
        </w:trPr>
        <w:tc>
          <w:tcPr>
            <w:tcW w:w="950" w:type="dxa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D84FEE" w:rsidRPr="000B6937" w:rsidRDefault="00D84FE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D84FEE" w:rsidRPr="000B6937" w:rsidRDefault="00D84FEE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84FEE" w:rsidRDefault="004F5C6F"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注：本表中主要零部件、安全保护和防护装置至少包括发动机（电</w:t>
      </w:r>
      <w:r w:rsidR="006334C5" w:rsidRPr="00137D0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机）、控制器、轮胎、制动器、安全带、挡风玻璃等，额定载客人数包括驾驶人员、安全员。</w:t>
      </w:r>
    </w:p>
    <w:sectPr w:rsidR="00D84FEE" w:rsidSect="00320EEA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E0" w:rsidRDefault="008602E0" w:rsidP="00A938C8">
      <w:r>
        <w:separator/>
      </w:r>
    </w:p>
  </w:endnote>
  <w:endnote w:type="continuationSeparator" w:id="1">
    <w:p w:rsidR="008602E0" w:rsidRDefault="008602E0" w:rsidP="00A9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E0" w:rsidRDefault="008602E0" w:rsidP="00A938C8">
      <w:r>
        <w:separator/>
      </w:r>
    </w:p>
  </w:footnote>
  <w:footnote w:type="continuationSeparator" w:id="1">
    <w:p w:rsidR="008602E0" w:rsidRDefault="008602E0" w:rsidP="00A93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807"/>
    <w:rsid w:val="00007C03"/>
    <w:rsid w:val="000B6937"/>
    <w:rsid w:val="00137D0E"/>
    <w:rsid w:val="00185AA4"/>
    <w:rsid w:val="00320EEA"/>
    <w:rsid w:val="003D2B9D"/>
    <w:rsid w:val="004F5C6F"/>
    <w:rsid w:val="00605ECB"/>
    <w:rsid w:val="00622B48"/>
    <w:rsid w:val="006334C5"/>
    <w:rsid w:val="00665CE1"/>
    <w:rsid w:val="007F75E0"/>
    <w:rsid w:val="008602E0"/>
    <w:rsid w:val="0088425B"/>
    <w:rsid w:val="008D6642"/>
    <w:rsid w:val="009349AE"/>
    <w:rsid w:val="00970BBE"/>
    <w:rsid w:val="00A938C8"/>
    <w:rsid w:val="00B03807"/>
    <w:rsid w:val="00B92F0F"/>
    <w:rsid w:val="00CC20C1"/>
    <w:rsid w:val="00D06F3A"/>
    <w:rsid w:val="00D41646"/>
    <w:rsid w:val="00D46CBC"/>
    <w:rsid w:val="00D84FEE"/>
    <w:rsid w:val="00F600E0"/>
    <w:rsid w:val="00F95E99"/>
    <w:rsid w:val="00FE61E6"/>
    <w:rsid w:val="38D23077"/>
    <w:rsid w:val="5FDF610E"/>
    <w:rsid w:val="6EFC47CC"/>
    <w:rsid w:val="7D9D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EE"/>
    <w:pPr>
      <w:widowControl w:val="0"/>
      <w:jc w:val="both"/>
    </w:pPr>
    <w:rPr>
      <w:rFonts w:ascii="Times New Roman" w:eastAsia="宋体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正文"/>
    <w:basedOn w:val="a"/>
    <w:uiPriority w:val="99"/>
    <w:qFormat/>
    <w:rsid w:val="00D84FEE"/>
    <w:pPr>
      <w:adjustRightInd w:val="0"/>
      <w:snapToGrid w:val="0"/>
      <w:spacing w:line="400" w:lineRule="exact"/>
      <w:ind w:firstLineChars="200" w:firstLine="506"/>
    </w:pPr>
    <w:rPr>
      <w:rFonts w:eastAsia="方正书宋简体"/>
      <w:bCs/>
      <w:color w:val="000000"/>
      <w:spacing w:val="4"/>
      <w:sz w:val="24"/>
      <w:szCs w:val="21"/>
    </w:rPr>
  </w:style>
  <w:style w:type="paragraph" w:customStyle="1" w:styleId="000">
    <w:name w:val="00 前目标题"/>
    <w:basedOn w:val="a"/>
    <w:uiPriority w:val="99"/>
    <w:qFormat/>
    <w:rsid w:val="00D84FEE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05">
    <w:name w:val="05 注"/>
    <w:basedOn w:val="a"/>
    <w:uiPriority w:val="99"/>
    <w:qFormat/>
    <w:rsid w:val="00D84FEE"/>
    <w:pPr>
      <w:adjustRightInd w:val="0"/>
      <w:snapToGrid w:val="0"/>
      <w:spacing w:line="400" w:lineRule="exact"/>
      <w:ind w:firstLineChars="200" w:firstLine="446"/>
    </w:pPr>
    <w:rPr>
      <w:rFonts w:eastAsia="方正书宋简体"/>
      <w:bCs/>
      <w:spacing w:val="4"/>
      <w:szCs w:val="21"/>
    </w:rPr>
  </w:style>
  <w:style w:type="paragraph" w:customStyle="1" w:styleId="21">
    <w:name w:val="21 附号"/>
    <w:basedOn w:val="a"/>
    <w:uiPriority w:val="99"/>
    <w:qFormat/>
    <w:rsid w:val="00D84FEE"/>
    <w:pPr>
      <w:adjustRightInd w:val="0"/>
      <w:snapToGrid w:val="0"/>
      <w:spacing w:line="400" w:lineRule="exact"/>
      <w:outlineLvl w:val="0"/>
    </w:pPr>
    <w:rPr>
      <w:rFonts w:ascii="黑体" w:eastAsia="黑体"/>
      <w:bCs/>
      <w:spacing w:val="4"/>
      <w:sz w:val="24"/>
      <w:szCs w:val="21"/>
    </w:rPr>
  </w:style>
  <w:style w:type="paragraph" w:customStyle="1" w:styleId="99">
    <w:name w:val="99 分节符"/>
    <w:basedOn w:val="a"/>
    <w:uiPriority w:val="99"/>
    <w:qFormat/>
    <w:rsid w:val="00D84FEE"/>
    <w:pPr>
      <w:tabs>
        <w:tab w:val="left" w:pos="5520"/>
      </w:tabs>
      <w:adjustRightInd w:val="0"/>
      <w:snapToGrid w:val="0"/>
      <w:spacing w:line="400" w:lineRule="exact"/>
      <w:ind w:firstLineChars="200" w:firstLine="506"/>
    </w:pPr>
    <w:rPr>
      <w:rFonts w:eastAsia="方正书宋简体"/>
      <w:bCs/>
      <w:spacing w:val="4"/>
      <w:sz w:val="24"/>
      <w:szCs w:val="21"/>
    </w:rPr>
  </w:style>
  <w:style w:type="paragraph" w:customStyle="1" w:styleId="55">
    <w:name w:val="55 表格"/>
    <w:basedOn w:val="a"/>
    <w:link w:val="55Char"/>
    <w:uiPriority w:val="99"/>
    <w:qFormat/>
    <w:rsid w:val="00D84FEE"/>
    <w:pPr>
      <w:adjustRightInd w:val="0"/>
      <w:snapToGrid w:val="0"/>
      <w:jc w:val="center"/>
    </w:pPr>
    <w:rPr>
      <w:rFonts w:ascii="方正书宋简体" w:eastAsia="方正书宋简体" w:hAnsi="宋体"/>
      <w:sz w:val="24"/>
      <w:szCs w:val="24"/>
    </w:rPr>
  </w:style>
  <w:style w:type="character" w:customStyle="1" w:styleId="55Char">
    <w:name w:val="55 表格 Char"/>
    <w:basedOn w:val="a0"/>
    <w:link w:val="55"/>
    <w:uiPriority w:val="99"/>
    <w:qFormat/>
    <w:locked/>
    <w:rsid w:val="00D84FEE"/>
    <w:rPr>
      <w:rFonts w:ascii="方正书宋简体" w:eastAsia="方正书宋简体" w:hAnsi="宋体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9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8C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8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BC1D8-E526-4FE7-A37D-B7E84DF0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新电脑公司技术</cp:lastModifiedBy>
  <cp:revision>9</cp:revision>
  <cp:lastPrinted>2017-08-25T03:33:00Z</cp:lastPrinted>
  <dcterms:created xsi:type="dcterms:W3CDTF">2017-08-25T03:45:00Z</dcterms:created>
  <dcterms:modified xsi:type="dcterms:W3CDTF">2017-08-25T04:02:00Z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